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D45BC6" w:rsidP="00EF4816">
      <w:pPr>
        <w:ind w:left="-426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63EE8270" wp14:editId="500EE5F8">
            <wp:simplePos x="0" y="0"/>
            <wp:positionH relativeFrom="column">
              <wp:posOffset>-236855</wp:posOffset>
            </wp:positionH>
            <wp:positionV relativeFrom="paragraph">
              <wp:posOffset>-172720</wp:posOffset>
            </wp:positionV>
            <wp:extent cx="829945" cy="1094105"/>
            <wp:effectExtent l="0" t="0" r="8255" b="0"/>
            <wp:wrapTight wrapText="bothSides">
              <wp:wrapPolygon edited="0">
                <wp:start x="0" y="0"/>
                <wp:lineTo x="0" y="18428"/>
                <wp:lineTo x="7437" y="21061"/>
                <wp:lineTo x="8428" y="21061"/>
                <wp:lineTo x="12891" y="21061"/>
                <wp:lineTo x="13882" y="21061"/>
                <wp:lineTo x="21319" y="18428"/>
                <wp:lineTo x="213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E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40F60" wp14:editId="710EE369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7FE" wp14:editId="586BE70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C17D8" wp14:editId="1F7B9ACE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-378201</wp:posOffset>
                </wp:positionH>
                <wp:positionV relativeFrom="paragraph">
                  <wp:posOffset>139101</wp:posOffset>
                </wp:positionV>
                <wp:extent cx="6529026" cy="1043189"/>
                <wp:effectExtent l="19050" t="0" r="5715" b="2413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26" cy="1043189"/>
                          <a:chOff x="0" y="-3719"/>
                          <a:chExt cx="47982" cy="4480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-3719"/>
                            <a:ext cx="0" cy="4480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710" y="-3719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-3719"/>
                            <a:ext cx="46936" cy="4478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5A7" w:rsidRPr="006615A7" w:rsidRDefault="006615A7" w:rsidP="006615A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615A7">
                                <w:rPr>
                                  <w:b/>
                                  <w:sz w:val="40"/>
                                  <w:szCs w:val="40"/>
                                </w:rPr>
                                <w:t>Фізичні особи, які провадять незалежну професійну діяльність, зобов’язані подати податкову декларацію про майновий стан і доходи до 1 травня 2021 року</w:t>
                              </w:r>
                            </w:p>
                            <w:p w:rsidR="00ED298B" w:rsidRDefault="00ED298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29.8pt;margin-top:10.95pt;width:514.1pt;height:82.15pt;z-index:251669504" coordorigin=",-3719" coordsize="47982,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">
                <v:line id="Line 18" o:spid="_x0000_s1029" style="position:absolute;flip:y;visibility:visible;mso-wrap-style:square" from="0,-3719" to="0,4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1710;top:-3719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 id="_x0000_s1031" type="#_x0000_t202" style="position:absolute;left:1041;top:-3719;width:46936;height:4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6615A7" w:rsidRPr="006615A7" w:rsidRDefault="006615A7" w:rsidP="006615A7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6615A7">
                          <w:rPr>
                            <w:b/>
                            <w:sz w:val="40"/>
                            <w:szCs w:val="40"/>
                          </w:rPr>
                          <w:t>Фізичні особи, які провадять незалежну професійну діяльність, зобов’язані подати податкову декларацію про майновий стан і доходи до 1 травня 2021 року</w:t>
                        </w:r>
                      </w:p>
                      <w:p w:rsidR="00ED298B" w:rsidRDefault="00ED298B"/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311D1B" w:rsidRPr="00E52004" w:rsidRDefault="007B015C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</w:t>
      </w:r>
      <w:r w:rsidR="00D550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Pr="002D5A49">
        <w:rPr>
          <w:rFonts w:ascii="Times New Roman" w:hAnsi="Times New Roman" w:cs="Times New Roman"/>
          <w:sz w:val="24"/>
          <w:szCs w:val="24"/>
        </w:rPr>
        <w:t>ДПС у Волинськ</w:t>
      </w:r>
      <w:r>
        <w:rPr>
          <w:rFonts w:ascii="Times New Roman" w:hAnsi="Times New Roman" w:cs="Times New Roman"/>
          <w:sz w:val="24"/>
          <w:szCs w:val="24"/>
        </w:rPr>
        <w:t>ій області повідомля</w:t>
      </w:r>
      <w:r w:rsidR="00D550EC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, що в</w:t>
      </w:r>
      <w:r w:rsidR="00311D1B" w:rsidRPr="00E52004">
        <w:rPr>
          <w:rFonts w:ascii="Times New Roman" w:hAnsi="Times New Roman" w:cs="Times New Roman"/>
          <w:sz w:val="24"/>
          <w:szCs w:val="24"/>
        </w:rPr>
        <w:t xml:space="preserve">ідповідно до п. 178.4 ст. 178 Податкового кодексу України (далі – Кодекс) фізичні особи, які провадять незалежну професійну діяльність (далі – незалежники), зобов’язані подати податкову декларацію про майновий стан і доходи,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доходи. </w:t>
      </w:r>
    </w:p>
    <w:p w:rsidR="00311D1B" w:rsidRPr="00E52004" w:rsidRDefault="006F40E8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311D1B" w:rsidRPr="00E52004">
        <w:rPr>
          <w:rFonts w:ascii="Times New Roman" w:hAnsi="Times New Roman" w:cs="Times New Roman"/>
          <w:sz w:val="24"/>
          <w:szCs w:val="24"/>
        </w:rPr>
        <w:t xml:space="preserve"> метою декларування доходів отриманих у 2020 році незалежник заповнює та подає до контролюючого органу за місцем своєї податкової адреси податкову декларацію про майновий стан і доходи за формою, затвердженою наказом Міністерства фінансів України від 02.10.2015 № 859 «Про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доходи», зі змінами, внесеними наказом Міністерства фінансів України від 25.04.2019 № 177. </w:t>
      </w:r>
    </w:p>
    <w:p w:rsidR="00311D1B" w:rsidRPr="00E52004" w:rsidRDefault="00311D1B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2004">
        <w:rPr>
          <w:rFonts w:ascii="Times New Roman" w:hAnsi="Times New Roman" w:cs="Times New Roman"/>
          <w:sz w:val="24"/>
          <w:szCs w:val="24"/>
        </w:rPr>
        <w:t xml:space="preserve">Зміни, внесені наказом Міністерства фінансів України від 17.12.2020 № 783, зареєстрованим в Мінюсті 28.12.2020 р. за № 1295/35578 «Про внесення змін до наказу Міністерства фінансів України від 02 жовтня 2015 року № 859», діятимуть до доходів, отриманих незалежниками протягом 2021 року та задекларованих у 2022 році. </w:t>
      </w:r>
    </w:p>
    <w:p w:rsidR="00311D1B" w:rsidRPr="00E52004" w:rsidRDefault="00311D1B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2004">
        <w:rPr>
          <w:rStyle w:val="a7"/>
          <w:rFonts w:ascii="Times New Roman" w:hAnsi="Times New Roman" w:cs="Times New Roman"/>
          <w:i w:val="0"/>
          <w:sz w:val="24"/>
          <w:szCs w:val="24"/>
        </w:rPr>
        <w:t>Незалежники, які мають найманих працівників, за І квартал  2021 року подають розрахунок за формою 1ДФ з урахуванням змін, внесених наказом Міністерства фінансів України від 15.12.2020 № 773.</w:t>
      </w:r>
      <w:r w:rsidRPr="00E5200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1D1B" w:rsidRPr="00E52004" w:rsidRDefault="00F03299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інформуємо, що ф</w:t>
      </w:r>
      <w:r w:rsidR="00311D1B" w:rsidRPr="00E52004">
        <w:rPr>
          <w:rFonts w:ascii="Times New Roman" w:hAnsi="Times New Roman" w:cs="Times New Roman"/>
          <w:sz w:val="24"/>
          <w:szCs w:val="24"/>
        </w:rPr>
        <w:t xml:space="preserve">ізичні особи, які провадять незалежну професійну діяльність та які мають найманих працівників, є податковими агентами у розумінні ст. 171 Кодексу та повинні подавати податковий розрахунок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(з розбивкою по місяцях звітного кварталу), до контролюючого органу за основним місцем обліку (п. «б» п. 176.2 ст. 176 Кодексу). </w:t>
      </w:r>
    </w:p>
    <w:p w:rsidR="00311D1B" w:rsidRPr="00E52004" w:rsidRDefault="00311D1B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2004">
        <w:rPr>
          <w:rFonts w:ascii="Times New Roman" w:hAnsi="Times New Roman" w:cs="Times New Roman"/>
          <w:sz w:val="24"/>
          <w:szCs w:val="24"/>
        </w:rPr>
        <w:t xml:space="preserve">Порядок заповнення та подання податковими агентами Податкового розрахунку сум доходу, нарахованого (сплаченого) на користь платників податку, і сум утриманого з них податку затверджено наказом Міністерства фінансів України від 13.01.2015 № 4, зі змінами, внесеними наказом </w:t>
      </w:r>
      <w:proofErr w:type="spellStart"/>
      <w:r w:rsidRPr="00E52004">
        <w:rPr>
          <w:rFonts w:ascii="Times New Roman" w:hAnsi="Times New Roman" w:cs="Times New Roman"/>
          <w:sz w:val="24"/>
          <w:szCs w:val="24"/>
        </w:rPr>
        <w:t>Мінфіна</w:t>
      </w:r>
      <w:proofErr w:type="spellEnd"/>
      <w:r w:rsidRPr="00E52004">
        <w:rPr>
          <w:rFonts w:ascii="Times New Roman" w:hAnsi="Times New Roman" w:cs="Times New Roman"/>
          <w:sz w:val="24"/>
          <w:szCs w:val="24"/>
        </w:rPr>
        <w:t xml:space="preserve"> від 15.12.2020 № 773 зареєстрованим в Мінюсті 28.12.2020 р. за № 1304/35587 «Про внесення змін до наказу Міністерства фінансів України від 13 січня 2015 року № 4». </w:t>
      </w:r>
    </w:p>
    <w:p w:rsidR="00807EFE" w:rsidRPr="007B015C" w:rsidRDefault="006F40E8" w:rsidP="00D45BC6">
      <w:pPr>
        <w:spacing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004">
        <w:rPr>
          <w:rFonts w:ascii="Times New Roman" w:hAnsi="Times New Roman" w:cs="Times New Roman"/>
          <w:sz w:val="24"/>
          <w:szCs w:val="24"/>
        </w:rPr>
        <w:t xml:space="preserve">Отже,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11D1B" w:rsidRPr="00E52004">
        <w:rPr>
          <w:rFonts w:ascii="Times New Roman" w:hAnsi="Times New Roman" w:cs="Times New Roman"/>
          <w:sz w:val="24"/>
          <w:szCs w:val="24"/>
        </w:rPr>
        <w:t>одатковий розрахунок подається у термін протягом 40 календарних днів, що настають за останнім календарним днем звітного (податкового) кварталу (</w:t>
      </w:r>
      <w:proofErr w:type="spellStart"/>
      <w:r w:rsidR="00311D1B" w:rsidRPr="00E5200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11D1B" w:rsidRPr="00E52004">
        <w:rPr>
          <w:rFonts w:ascii="Times New Roman" w:hAnsi="Times New Roman" w:cs="Times New Roman"/>
          <w:sz w:val="24"/>
          <w:szCs w:val="24"/>
        </w:rPr>
        <w:t>. 49.18.2 п. 49.18 ст. 49 Кодексу), тобто останній день подання податкового розрахунку за 1 квартал 2021 року – 10 травня 2021 року.</w:t>
      </w:r>
    </w:p>
    <w:p w:rsidR="00F94E81" w:rsidRPr="007B015C" w:rsidRDefault="00F94E81" w:rsidP="00F0528E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F0528E" w:rsidRPr="003C38A6" w:rsidRDefault="00F0528E" w:rsidP="00F0528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67343" wp14:editId="7850821D">
                <wp:simplePos x="0" y="0"/>
                <wp:positionH relativeFrom="column">
                  <wp:posOffset>-146685</wp:posOffset>
                </wp:positionH>
                <wp:positionV relativeFrom="paragraph">
                  <wp:posOffset>268605</wp:posOffset>
                </wp:positionV>
                <wp:extent cx="6139815" cy="546735"/>
                <wp:effectExtent l="0" t="0" r="13335" b="2476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467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F0528E" w:rsidRPr="00080778" w:rsidRDefault="00F0528E" w:rsidP="00F052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F0528E" w:rsidRPr="00CE7E2C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-11.55pt;margin-top:21.15pt;width:483.45pt;height:4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" fillcolor="#c6d9f1 [671]" strokecolor="#daeef3 [664]" strokeweight=".5pt">
                <v:textbox>
                  <w:txbxContent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F0528E" w:rsidRPr="00080778" w:rsidRDefault="00F0528E" w:rsidP="00F052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F0528E" w:rsidRPr="00CE7E2C" w:rsidRDefault="00F0528E" w:rsidP="00F0528E"/>
                  </w:txbxContent>
                </v:textbox>
                <w10:wrap type="square"/>
              </v:shape>
            </w:pict>
          </mc:Fallback>
        </mc:AlternateContent>
      </w:r>
      <w:r w:rsidRPr="002D5A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квітень</w:t>
      </w:r>
      <w:r w:rsidRPr="003C38A6">
        <w:rPr>
          <w:rFonts w:ascii="Times New Roman" w:hAnsi="Times New Roman" w:cs="Times New Roman"/>
          <w:sz w:val="16"/>
          <w:szCs w:val="16"/>
          <w:lang w:val="ru-RU"/>
        </w:rPr>
        <w:t xml:space="preserve"> 2021 року</w: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C9C41" wp14:editId="6A234BB1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204.85pt;margin-top:411.2pt;width:185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UEnA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BC96" wp14:editId="2E1EA6E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  <w:r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6A32B" wp14:editId="58DE96FD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8E" w:rsidRPr="005506B3" w:rsidRDefault="00F0528E" w:rsidP="00F0528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F0528E" w:rsidRPr="00CC28BB" w:rsidRDefault="00F0528E" w:rsidP="00F05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F0528E" w:rsidRPr="005506B3" w:rsidRDefault="00F0528E" w:rsidP="00F0528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F0528E" w:rsidRPr="00CC28BB" w:rsidRDefault="00F0528E" w:rsidP="00F0528E"/>
                  </w:txbxContent>
                </v:textbox>
              </v:shape>
            </w:pict>
          </mc:Fallback>
        </mc:AlternateContent>
      </w:r>
    </w:p>
    <w:sectPr w:rsidR="00F0528E" w:rsidRPr="003C38A6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80778"/>
    <w:rsid w:val="000D71D5"/>
    <w:rsid w:val="001931F0"/>
    <w:rsid w:val="001B33A2"/>
    <w:rsid w:val="00290AB1"/>
    <w:rsid w:val="002A77AD"/>
    <w:rsid w:val="002D5A49"/>
    <w:rsid w:val="002F3A62"/>
    <w:rsid w:val="00311D1B"/>
    <w:rsid w:val="00351AF9"/>
    <w:rsid w:val="00385A6A"/>
    <w:rsid w:val="003C38A6"/>
    <w:rsid w:val="004579ED"/>
    <w:rsid w:val="004C0162"/>
    <w:rsid w:val="004C553B"/>
    <w:rsid w:val="004F2A87"/>
    <w:rsid w:val="006615A7"/>
    <w:rsid w:val="00673EEE"/>
    <w:rsid w:val="006A3BA5"/>
    <w:rsid w:val="006F40E8"/>
    <w:rsid w:val="00707BB3"/>
    <w:rsid w:val="00770369"/>
    <w:rsid w:val="00776888"/>
    <w:rsid w:val="00780D87"/>
    <w:rsid w:val="007879B0"/>
    <w:rsid w:val="007B015C"/>
    <w:rsid w:val="007D5E6D"/>
    <w:rsid w:val="00807EFE"/>
    <w:rsid w:val="008253BF"/>
    <w:rsid w:val="00855F5C"/>
    <w:rsid w:val="00887546"/>
    <w:rsid w:val="008B2423"/>
    <w:rsid w:val="008C3338"/>
    <w:rsid w:val="00934D3D"/>
    <w:rsid w:val="009C3AF0"/>
    <w:rsid w:val="009D1F8D"/>
    <w:rsid w:val="00A43874"/>
    <w:rsid w:val="00AB4127"/>
    <w:rsid w:val="00AC069A"/>
    <w:rsid w:val="00B33816"/>
    <w:rsid w:val="00B538DD"/>
    <w:rsid w:val="00B84A34"/>
    <w:rsid w:val="00BE7D28"/>
    <w:rsid w:val="00C51FF1"/>
    <w:rsid w:val="00C54AD1"/>
    <w:rsid w:val="00C60F0F"/>
    <w:rsid w:val="00CC31E3"/>
    <w:rsid w:val="00D45BC6"/>
    <w:rsid w:val="00D550EC"/>
    <w:rsid w:val="00E52004"/>
    <w:rsid w:val="00E8429F"/>
    <w:rsid w:val="00EB426A"/>
    <w:rsid w:val="00EC49BF"/>
    <w:rsid w:val="00ED298B"/>
    <w:rsid w:val="00EF4816"/>
    <w:rsid w:val="00EF72E0"/>
    <w:rsid w:val="00F03299"/>
    <w:rsid w:val="00F0528E"/>
    <w:rsid w:val="00F25D59"/>
    <w:rsid w:val="00F63504"/>
    <w:rsid w:val="00F70855"/>
    <w:rsid w:val="00F94E81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11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311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d09-test</dc:creator>
  <cp:keywords/>
  <dc:description/>
  <cp:lastModifiedBy>d09-test</cp:lastModifiedBy>
  <cp:revision>231</cp:revision>
  <dcterms:created xsi:type="dcterms:W3CDTF">2020-12-14T08:37:00Z</dcterms:created>
  <dcterms:modified xsi:type="dcterms:W3CDTF">2021-03-29T11:38:00Z</dcterms:modified>
</cp:coreProperties>
</file>